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73" w:rsidRDefault="00C846DA" w:rsidP="00681A73">
      <w:pPr>
        <w:jc w:val="center"/>
        <w:rPr>
          <w:b/>
          <w:bCs/>
          <w:sz w:val="3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-85725</wp:posOffset>
            </wp:positionV>
            <wp:extent cx="1352000" cy="1162050"/>
            <wp:effectExtent l="0" t="0" r="635" b="0"/>
            <wp:wrapNone/>
            <wp:docPr id="3" name="Picture 3" descr="Image result for mythology cartoon 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ythology cartoon 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62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-428625</wp:posOffset>
            </wp:positionV>
            <wp:extent cx="1249905" cy="1609725"/>
            <wp:effectExtent l="0" t="0" r="7620" b="0"/>
            <wp:wrapNone/>
            <wp:docPr id="2" name="Picture 2" descr="Image result for mythology cartoon 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ythology cartoon  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90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65E">
        <w:rPr>
          <w:b/>
          <w:bCs/>
          <w:sz w:val="34"/>
        </w:rPr>
        <w:t xml:space="preserve">South Paulding </w:t>
      </w:r>
      <w:r w:rsidR="00681A73">
        <w:rPr>
          <w:b/>
          <w:bCs/>
          <w:sz w:val="34"/>
        </w:rPr>
        <w:t>High School</w:t>
      </w:r>
    </w:p>
    <w:p w:rsidR="00681A73" w:rsidRDefault="008458FC" w:rsidP="00681A73">
      <w:pPr>
        <w:jc w:val="center"/>
        <w:rPr>
          <w:b/>
          <w:bCs/>
          <w:sz w:val="34"/>
        </w:rPr>
      </w:pPr>
      <w:r>
        <w:rPr>
          <w:b/>
          <w:bCs/>
          <w:sz w:val="34"/>
        </w:rPr>
        <w:t xml:space="preserve">Mythology </w:t>
      </w:r>
      <w:r w:rsidR="00681A73">
        <w:rPr>
          <w:b/>
          <w:bCs/>
          <w:sz w:val="34"/>
        </w:rPr>
        <w:t>Course Syllabus</w:t>
      </w:r>
    </w:p>
    <w:p w:rsidR="005D2908" w:rsidRDefault="005D2908" w:rsidP="005D2908">
      <w:pPr>
        <w:jc w:val="center"/>
        <w:rPr>
          <w:b/>
          <w:bCs/>
          <w:sz w:val="22"/>
          <w:szCs w:val="22"/>
        </w:rPr>
      </w:pPr>
      <w:r w:rsidRPr="005D2908">
        <w:rPr>
          <w:b/>
          <w:bCs/>
          <w:sz w:val="22"/>
          <w:szCs w:val="22"/>
        </w:rPr>
        <w:t>*NOTE: This syllabus is subject to change without prior notice*</w:t>
      </w:r>
    </w:p>
    <w:p w:rsidR="00463ECE" w:rsidRPr="005D2908" w:rsidRDefault="00463ECE" w:rsidP="005D2908">
      <w:pPr>
        <w:jc w:val="center"/>
        <w:rPr>
          <w:b/>
          <w:bCs/>
          <w:sz w:val="22"/>
          <w:szCs w:val="22"/>
        </w:rPr>
      </w:pPr>
    </w:p>
    <w:p w:rsidR="005A5626" w:rsidRDefault="005A5626" w:rsidP="00681A73">
      <w:pPr>
        <w:rPr>
          <w:b/>
          <w:bCs/>
          <w:sz w:val="28"/>
        </w:rPr>
      </w:pPr>
    </w:p>
    <w:p w:rsidR="005A5626" w:rsidRDefault="005A5626" w:rsidP="00681A73">
      <w:pPr>
        <w:rPr>
          <w:b/>
          <w:bCs/>
          <w:sz w:val="28"/>
        </w:rPr>
      </w:pPr>
    </w:p>
    <w:p w:rsidR="00681A73" w:rsidRDefault="00681A73" w:rsidP="00681A73">
      <w:pPr>
        <w:rPr>
          <w:b/>
          <w:bCs/>
          <w:sz w:val="28"/>
        </w:rPr>
      </w:pPr>
      <w:r>
        <w:rPr>
          <w:b/>
          <w:bCs/>
          <w:sz w:val="28"/>
        </w:rPr>
        <w:t xml:space="preserve">Instructor: Shayna Harris  </w:t>
      </w:r>
    </w:p>
    <w:p w:rsidR="00681A73" w:rsidRDefault="00681A73" w:rsidP="00681A73">
      <w:pPr>
        <w:rPr>
          <w:b/>
          <w:bCs/>
          <w:sz w:val="28"/>
        </w:rPr>
      </w:pPr>
      <w:r>
        <w:rPr>
          <w:b/>
          <w:bCs/>
          <w:sz w:val="28"/>
        </w:rPr>
        <w:t xml:space="preserve">Email: </w:t>
      </w:r>
      <w:r w:rsidR="002F665E">
        <w:rPr>
          <w:b/>
          <w:bCs/>
          <w:sz w:val="28"/>
        </w:rPr>
        <w:t>skharris@paulding</w:t>
      </w:r>
      <w:r>
        <w:rPr>
          <w:b/>
          <w:bCs/>
          <w:sz w:val="28"/>
        </w:rPr>
        <w:t>.k12.ga.us</w:t>
      </w:r>
    </w:p>
    <w:p w:rsidR="00681A73" w:rsidRDefault="00681A73" w:rsidP="00681A73">
      <w:pPr>
        <w:rPr>
          <w:b/>
          <w:bCs/>
          <w:sz w:val="28"/>
        </w:rPr>
      </w:pPr>
      <w:r>
        <w:rPr>
          <w:b/>
          <w:bCs/>
          <w:sz w:val="28"/>
        </w:rPr>
        <w:t>Phone: 770-</w:t>
      </w:r>
      <w:r w:rsidR="002F665E">
        <w:rPr>
          <w:b/>
          <w:bCs/>
          <w:sz w:val="28"/>
        </w:rPr>
        <w:t>949-9221</w:t>
      </w:r>
    </w:p>
    <w:p w:rsidR="00681A73" w:rsidRDefault="002F665E" w:rsidP="00681A73">
      <w:pPr>
        <w:rPr>
          <w:b/>
          <w:bCs/>
          <w:sz w:val="28"/>
        </w:rPr>
      </w:pPr>
      <w:r>
        <w:rPr>
          <w:b/>
          <w:bCs/>
          <w:sz w:val="28"/>
        </w:rPr>
        <w:t>Room: 1016</w:t>
      </w:r>
    </w:p>
    <w:p w:rsidR="0045571D" w:rsidRPr="009C3050" w:rsidRDefault="00681A73" w:rsidP="0045571D">
      <w:pPr>
        <w:pStyle w:val="NormalWeb"/>
        <w:rPr>
          <w:color w:val="000000"/>
        </w:rPr>
      </w:pPr>
      <w:r w:rsidRPr="009C3050">
        <w:rPr>
          <w:b/>
          <w:bCs/>
        </w:rPr>
        <w:t>Course description and objectives:</w:t>
      </w:r>
      <w:r w:rsidR="0045571D" w:rsidRPr="009C3050">
        <w:t xml:space="preserve"> </w:t>
      </w:r>
      <w:r w:rsidR="0045571D" w:rsidRPr="009C3050">
        <w:rPr>
          <w:color w:val="000000"/>
        </w:rPr>
        <w:t xml:space="preserve">Mythology is an </w:t>
      </w:r>
      <w:r w:rsidR="005A5626">
        <w:rPr>
          <w:color w:val="000000"/>
        </w:rPr>
        <w:t xml:space="preserve">English </w:t>
      </w:r>
      <w:r w:rsidR="00BB7D25">
        <w:rPr>
          <w:color w:val="000000"/>
        </w:rPr>
        <w:t xml:space="preserve">elective. </w:t>
      </w:r>
      <w:r w:rsidR="0045571D" w:rsidRPr="009C3050">
        <w:rPr>
          <w:color w:val="000000"/>
        </w:rPr>
        <w:t xml:space="preserve">Its purpose is to provide a broad overview of background and context for an in-depth study of literature. The students will be expected to individually read </w:t>
      </w:r>
      <w:r w:rsidR="005A5626">
        <w:rPr>
          <w:color w:val="000000"/>
        </w:rPr>
        <w:t xml:space="preserve">novels </w:t>
      </w:r>
      <w:r w:rsidR="0045571D" w:rsidRPr="009C3050">
        <w:rPr>
          <w:color w:val="000000"/>
        </w:rPr>
        <w:t>in this class</w:t>
      </w:r>
      <w:r w:rsidR="005A5626">
        <w:rPr>
          <w:color w:val="000000"/>
        </w:rPr>
        <w:t xml:space="preserve"> for </w:t>
      </w:r>
      <w:bookmarkStart w:id="0" w:name="_GoBack"/>
      <w:r w:rsidR="00BB7D25" w:rsidRPr="00BB7D25">
        <w:rPr>
          <w:b/>
          <w:color w:val="000000"/>
        </w:rPr>
        <w:t>four</w:t>
      </w:r>
      <w:r w:rsidR="005A5626" w:rsidRPr="00BB7D25">
        <w:rPr>
          <w:b/>
          <w:color w:val="000000"/>
        </w:rPr>
        <w:t xml:space="preserve"> independent reading projects</w:t>
      </w:r>
      <w:bookmarkEnd w:id="0"/>
      <w:r w:rsidR="005A5626">
        <w:rPr>
          <w:color w:val="000000"/>
        </w:rPr>
        <w:t>.</w:t>
      </w:r>
      <w:r w:rsidR="0045571D" w:rsidRPr="009C3050">
        <w:rPr>
          <w:color w:val="000000"/>
        </w:rPr>
        <w:t xml:space="preserve"> </w:t>
      </w:r>
      <w:r w:rsidR="005A5626">
        <w:rPr>
          <w:color w:val="000000"/>
        </w:rPr>
        <w:t xml:space="preserve">(Students WILL be allowed to choose their own novels for these projects). </w:t>
      </w:r>
      <w:r w:rsidR="0045571D" w:rsidRPr="009C3050">
        <w:rPr>
          <w:color w:val="000000"/>
        </w:rPr>
        <w:t xml:space="preserve">Because the curriculum includes so many different countries’ ancient myths, </w:t>
      </w:r>
      <w:r w:rsidR="005A5626">
        <w:rPr>
          <w:color w:val="000000"/>
        </w:rPr>
        <w:t>I</w:t>
      </w:r>
      <w:r w:rsidR="0045571D" w:rsidRPr="009C3050">
        <w:rPr>
          <w:color w:val="000000"/>
        </w:rPr>
        <w:t xml:space="preserve"> will teach these stories in a variety of ways: reading novels, plays</w:t>
      </w:r>
      <w:r w:rsidR="002F665E">
        <w:rPr>
          <w:color w:val="000000"/>
        </w:rPr>
        <w:t>,</w:t>
      </w:r>
      <w:r w:rsidR="0045571D" w:rsidRPr="009C3050">
        <w:rPr>
          <w:color w:val="000000"/>
        </w:rPr>
        <w:t xml:space="preserve"> short stories, researching gods and goddesses, creating presentations</w:t>
      </w:r>
      <w:r w:rsidR="005A5626">
        <w:rPr>
          <w:color w:val="000000"/>
        </w:rPr>
        <w:t>,</w:t>
      </w:r>
      <w:r w:rsidR="0045571D" w:rsidRPr="009C3050">
        <w:rPr>
          <w:color w:val="000000"/>
        </w:rPr>
        <w:t xml:space="preserve"> </w:t>
      </w:r>
      <w:r w:rsidR="005A5626">
        <w:rPr>
          <w:color w:val="000000"/>
        </w:rPr>
        <w:t xml:space="preserve">viewing clips, </w:t>
      </w:r>
      <w:r w:rsidR="0045571D" w:rsidRPr="009C3050">
        <w:rPr>
          <w:color w:val="000000"/>
        </w:rPr>
        <w:t xml:space="preserve">and writing </w:t>
      </w:r>
      <w:r w:rsidR="002F665E">
        <w:rPr>
          <w:color w:val="000000"/>
        </w:rPr>
        <w:t xml:space="preserve">original </w:t>
      </w:r>
      <w:r w:rsidR="0045571D" w:rsidRPr="009C3050">
        <w:rPr>
          <w:color w:val="000000"/>
        </w:rPr>
        <w:t>myths.</w:t>
      </w:r>
    </w:p>
    <w:p w:rsidR="0045571D" w:rsidRDefault="00681A73" w:rsidP="0045571D">
      <w:r w:rsidRPr="009C3050">
        <w:rPr>
          <w:b/>
          <w:bCs/>
        </w:rPr>
        <w:t>Texts:</w:t>
      </w:r>
      <w:r w:rsidR="0045571D" w:rsidRPr="009C3050">
        <w:rPr>
          <w:bCs/>
        </w:rPr>
        <w:t xml:space="preserve"> Provided texts will include selections from </w:t>
      </w:r>
      <w:r w:rsidR="005A5626">
        <w:rPr>
          <w:bCs/>
        </w:rPr>
        <w:t xml:space="preserve">various </w:t>
      </w:r>
      <w:r w:rsidR="0045571D" w:rsidRPr="009C3050">
        <w:rPr>
          <w:bCs/>
        </w:rPr>
        <w:t>textbook</w:t>
      </w:r>
      <w:r w:rsidR="00BB7D25">
        <w:rPr>
          <w:bCs/>
        </w:rPr>
        <w:t>s</w:t>
      </w:r>
      <w:r w:rsidR="0045571D" w:rsidRPr="009C3050">
        <w:rPr>
          <w:bCs/>
        </w:rPr>
        <w:t>, as well as full-length novels and excerpts from works such as</w:t>
      </w:r>
      <w:r w:rsidR="0045571D" w:rsidRPr="009C3050">
        <w:t xml:space="preserve"> but not limited to: </w:t>
      </w:r>
      <w:r w:rsidR="00BB7D25">
        <w:rPr>
          <w:i/>
        </w:rPr>
        <w:t>Bu</w:t>
      </w:r>
      <w:r w:rsidR="005A5626" w:rsidRPr="005A5626">
        <w:rPr>
          <w:i/>
        </w:rPr>
        <w:t>lfinch’s</w:t>
      </w:r>
      <w:r w:rsidR="005A5626">
        <w:t xml:space="preserve"> </w:t>
      </w:r>
      <w:r w:rsidR="004865E3">
        <w:rPr>
          <w:i/>
        </w:rPr>
        <w:t>Mythology</w:t>
      </w:r>
      <w:r w:rsidR="0045571D" w:rsidRPr="009C3050">
        <w:rPr>
          <w:i/>
        </w:rPr>
        <w:t xml:space="preserve">, </w:t>
      </w:r>
      <w:r w:rsidR="00BB7D25">
        <w:rPr>
          <w:i/>
        </w:rPr>
        <w:t xml:space="preserve">Mythology </w:t>
      </w:r>
      <w:r w:rsidR="00BB7D25" w:rsidRPr="00BB7D25">
        <w:t>by Edith Hamilton</w:t>
      </w:r>
      <w:r w:rsidR="00BB7D25">
        <w:rPr>
          <w:i/>
        </w:rPr>
        <w:t xml:space="preserve">, </w:t>
      </w:r>
      <w:r w:rsidR="005A5626">
        <w:rPr>
          <w:i/>
        </w:rPr>
        <w:t>The Power of Myth</w:t>
      </w:r>
      <w:r w:rsidR="00BB7D25">
        <w:rPr>
          <w:i/>
        </w:rPr>
        <w:t xml:space="preserve"> </w:t>
      </w:r>
      <w:r w:rsidR="00BB7D25" w:rsidRPr="00BB7D25">
        <w:t>by Joseph Campbell</w:t>
      </w:r>
      <w:r w:rsidR="005A5626" w:rsidRPr="00BB7D25">
        <w:t>,</w:t>
      </w:r>
      <w:r w:rsidR="005A5626">
        <w:rPr>
          <w:i/>
        </w:rPr>
        <w:t xml:space="preserve"> </w:t>
      </w:r>
      <w:r w:rsidR="0045571D" w:rsidRPr="009C3050">
        <w:rPr>
          <w:i/>
        </w:rPr>
        <w:t>The Com</w:t>
      </w:r>
      <w:r w:rsidR="0045571D" w:rsidRPr="009C3050">
        <w:rPr>
          <w:i/>
          <w:iCs/>
        </w:rPr>
        <w:t>plete Works of Uncle Remus, Fahrenheit 451</w:t>
      </w:r>
      <w:r w:rsidR="004865E3">
        <w:rPr>
          <w:i/>
          <w:iCs/>
        </w:rPr>
        <w:t>, The Lightening Thief</w:t>
      </w:r>
      <w:r w:rsidR="0045571D" w:rsidRPr="009C3050">
        <w:rPr>
          <w:i/>
          <w:iCs/>
        </w:rPr>
        <w:t xml:space="preserve"> </w:t>
      </w:r>
      <w:r w:rsidR="005A5626">
        <w:rPr>
          <w:iCs/>
        </w:rPr>
        <w:t xml:space="preserve">and </w:t>
      </w:r>
      <w:r w:rsidR="005A5626" w:rsidRPr="005A5626">
        <w:rPr>
          <w:iCs/>
        </w:rPr>
        <w:t>electronic texts</w:t>
      </w:r>
      <w:r w:rsidR="00BB7D25">
        <w:rPr>
          <w:iCs/>
        </w:rPr>
        <w:t>/texts from other sources</w:t>
      </w:r>
      <w:r w:rsidR="005A5626" w:rsidRPr="005A5626">
        <w:rPr>
          <w:iCs/>
        </w:rPr>
        <w:t xml:space="preserve"> </w:t>
      </w:r>
      <w:r w:rsidR="0045571D" w:rsidRPr="009C3050">
        <w:t xml:space="preserve">may all be considered. </w:t>
      </w:r>
    </w:p>
    <w:p w:rsidR="005A5626" w:rsidRPr="009C3050" w:rsidRDefault="005A5626" w:rsidP="0045571D">
      <w:pPr>
        <w:rPr>
          <w:b/>
          <w:bCs/>
        </w:rPr>
      </w:pPr>
    </w:p>
    <w:p w:rsidR="00EB35B3" w:rsidRPr="009C3050" w:rsidRDefault="00EB35B3" w:rsidP="00EB35B3">
      <w:pPr>
        <w:rPr>
          <w:b/>
          <w:bCs/>
        </w:rPr>
      </w:pPr>
      <w:r w:rsidRPr="009C3050">
        <w:rPr>
          <w:b/>
          <w:bCs/>
        </w:rPr>
        <w:t>Materials:</w:t>
      </w:r>
    </w:p>
    <w:p w:rsidR="00EB35B3" w:rsidRPr="009C3050" w:rsidRDefault="00EB35B3" w:rsidP="00EB35B3">
      <w:r w:rsidRPr="009C3050">
        <w:t>Two-pocket (with 3 prongs) folder</w:t>
      </w:r>
    </w:p>
    <w:p w:rsidR="00EB35B3" w:rsidRPr="009C3050" w:rsidRDefault="00EB35B3" w:rsidP="00DD0AEE">
      <w:pPr>
        <w:tabs>
          <w:tab w:val="left" w:pos="2622"/>
        </w:tabs>
      </w:pPr>
      <w:r w:rsidRPr="009C3050">
        <w:t xml:space="preserve">Loose-leaf paper, wide-ruled preferred </w:t>
      </w:r>
    </w:p>
    <w:p w:rsidR="00EB35B3" w:rsidRPr="009C3050" w:rsidRDefault="00EB35B3" w:rsidP="00EB35B3">
      <w:r w:rsidRPr="009C3050">
        <w:t>Pen and/or pencil</w:t>
      </w:r>
    </w:p>
    <w:p w:rsidR="00DD0AEE" w:rsidRPr="009C3050" w:rsidRDefault="00DD0AEE" w:rsidP="00EB35B3">
      <w:r w:rsidRPr="009C3050">
        <w:t>Supplies for projects as needed</w:t>
      </w:r>
    </w:p>
    <w:p w:rsidR="00EB35B3" w:rsidRDefault="00EB35B3" w:rsidP="00EB35B3"/>
    <w:p w:rsidR="00586718" w:rsidRDefault="00586718" w:rsidP="00586718">
      <w:pPr>
        <w:rPr>
          <w:b/>
        </w:rPr>
      </w:pPr>
      <w:r>
        <w:rPr>
          <w:b/>
          <w:bCs/>
        </w:rPr>
        <w:t xml:space="preserve">Grading: </w:t>
      </w:r>
      <w:r w:rsidRPr="00EB35B3">
        <w:rPr>
          <w:b/>
        </w:rPr>
        <w:t>Late Work will be p</w:t>
      </w:r>
      <w:r>
        <w:rPr>
          <w:b/>
        </w:rPr>
        <w:t xml:space="preserve">enalized 10 points PER DAY LATE and </w:t>
      </w:r>
      <w:r w:rsidRPr="00874C44">
        <w:rPr>
          <w:b/>
          <w:i/>
        </w:rPr>
        <w:t>will not be accepted</w:t>
      </w:r>
      <w:r>
        <w:rPr>
          <w:b/>
        </w:rPr>
        <w:t xml:space="preserve"> after two weeks from due date.</w:t>
      </w:r>
      <w:r w:rsidRPr="00EB35B3">
        <w:rPr>
          <w:b/>
        </w:rPr>
        <w:t xml:space="preserve"> </w:t>
      </w:r>
    </w:p>
    <w:p w:rsidR="00586718" w:rsidRPr="00EB35B3" w:rsidRDefault="00586718" w:rsidP="00586718">
      <w:pPr>
        <w:rPr>
          <w:b/>
        </w:rPr>
      </w:pPr>
    </w:p>
    <w:p w:rsidR="00586718" w:rsidRDefault="00586718" w:rsidP="00586718">
      <w:pPr>
        <w:rPr>
          <w:bCs/>
        </w:rPr>
      </w:pPr>
      <w:r>
        <w:rPr>
          <w:b/>
          <w:bCs/>
        </w:rPr>
        <w:t xml:space="preserve">Formative Grades </w:t>
      </w:r>
      <w:r w:rsidRPr="00874C44">
        <w:rPr>
          <w:bCs/>
        </w:rPr>
        <w:t>(Classwork, quizzes, etc.):</w:t>
      </w:r>
      <w:r>
        <w:rPr>
          <w:b/>
          <w:bCs/>
        </w:rPr>
        <w:t xml:space="preserve"> </w:t>
      </w:r>
      <w:r>
        <w:rPr>
          <w:bCs/>
        </w:rPr>
        <w:t>29%</w:t>
      </w:r>
    </w:p>
    <w:p w:rsidR="00586718" w:rsidRDefault="00586718" w:rsidP="00586718">
      <w:r>
        <w:rPr>
          <w:b/>
          <w:bCs/>
        </w:rPr>
        <w:t xml:space="preserve">Summative Grades </w:t>
      </w:r>
      <w:r w:rsidRPr="00874C44">
        <w:rPr>
          <w:bCs/>
        </w:rPr>
        <w:t>(Tests, papers, etc.): 71%</w:t>
      </w:r>
    </w:p>
    <w:p w:rsidR="00586718" w:rsidRDefault="004865E3" w:rsidP="00586718">
      <w:pPr>
        <w:tabs>
          <w:tab w:val="left" w:pos="3450"/>
        </w:tabs>
        <w:rPr>
          <w:bCs/>
        </w:rPr>
      </w:pPr>
      <w:r>
        <w:rPr>
          <w:b/>
          <w:bCs/>
        </w:rPr>
        <w:t>Final</w:t>
      </w:r>
      <w:r w:rsidR="00586718">
        <w:rPr>
          <w:bCs/>
        </w:rPr>
        <w:t>: 20%</w:t>
      </w:r>
    </w:p>
    <w:p w:rsidR="00586718" w:rsidRDefault="00586718" w:rsidP="00586718">
      <w:pPr>
        <w:tabs>
          <w:tab w:val="left" w:pos="3450"/>
        </w:tabs>
        <w:rPr>
          <w:bCs/>
        </w:rPr>
      </w:pPr>
      <w:r>
        <w:rPr>
          <w:bCs/>
        </w:rPr>
        <w:tab/>
      </w:r>
    </w:p>
    <w:p w:rsidR="00586718" w:rsidRDefault="00586718" w:rsidP="00586718">
      <w:r>
        <w:rPr>
          <w:b/>
          <w:bCs/>
        </w:rPr>
        <w:t>County Grading Scale:</w:t>
      </w:r>
    </w:p>
    <w:p w:rsidR="00586718" w:rsidRDefault="00586718" w:rsidP="00586718">
      <w:r>
        <w:rPr>
          <w:bCs/>
        </w:rPr>
        <w:t>90-100=A, 80-89=B, 71-79=C, Below a 70=F</w:t>
      </w:r>
    </w:p>
    <w:p w:rsidR="00586718" w:rsidRDefault="00586718" w:rsidP="00586718">
      <w:pPr>
        <w:rPr>
          <w:b/>
        </w:rPr>
      </w:pPr>
    </w:p>
    <w:p w:rsidR="00586718" w:rsidRDefault="00586718" w:rsidP="00586718">
      <w:pPr>
        <w:ind w:right="-720"/>
        <w:rPr>
          <w:b/>
        </w:rPr>
      </w:pPr>
      <w:r>
        <w:rPr>
          <w:b/>
        </w:rPr>
        <w:t>Academic Honesty:</w:t>
      </w:r>
    </w:p>
    <w:p w:rsidR="00586718" w:rsidRDefault="00C846DA" w:rsidP="005A562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541020</wp:posOffset>
            </wp:positionV>
            <wp:extent cx="3384405" cy="1704975"/>
            <wp:effectExtent l="0" t="0" r="6985" b="0"/>
            <wp:wrapNone/>
            <wp:docPr id="4" name="Picture 4" descr="Image result for mythology cartoon 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ythology cartoon  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40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718">
        <w:t xml:space="preserve">Academic dishonesty, including plagiarism, cheating, and fabrication, will not be tolerated.  If outside sources are ever used, you </w:t>
      </w:r>
      <w:r w:rsidR="00586718" w:rsidRPr="005A5626">
        <w:rPr>
          <w:b/>
          <w:u w:val="single"/>
        </w:rPr>
        <w:t>must give an appropriate citation using MLA style</w:t>
      </w:r>
      <w:r w:rsidR="00586718">
        <w:t>.  Academic dishonesty will result in a 0 on the assignment and a discipline referral. A make-up assignment may be considered, with a score of 50 being the highest grade possible.</w:t>
      </w:r>
    </w:p>
    <w:p w:rsidR="00586718" w:rsidRDefault="00586718" w:rsidP="00586718">
      <w:pPr>
        <w:ind w:right="-720"/>
      </w:pPr>
    </w:p>
    <w:sectPr w:rsidR="00586718" w:rsidSect="005867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1589E"/>
    <w:multiLevelType w:val="hybridMultilevel"/>
    <w:tmpl w:val="8CFAB79A"/>
    <w:lvl w:ilvl="0" w:tplc="0590AA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22"/>
    <w:rsid w:val="0000666A"/>
    <w:rsid w:val="001C3891"/>
    <w:rsid w:val="001F5CC8"/>
    <w:rsid w:val="00260978"/>
    <w:rsid w:val="002F665E"/>
    <w:rsid w:val="00305E22"/>
    <w:rsid w:val="003C1039"/>
    <w:rsid w:val="0045571D"/>
    <w:rsid w:val="00463ECE"/>
    <w:rsid w:val="004865E3"/>
    <w:rsid w:val="00586718"/>
    <w:rsid w:val="005A5626"/>
    <w:rsid w:val="005B48ED"/>
    <w:rsid w:val="005D2908"/>
    <w:rsid w:val="00672DEE"/>
    <w:rsid w:val="00681A73"/>
    <w:rsid w:val="006D1EA4"/>
    <w:rsid w:val="008458FC"/>
    <w:rsid w:val="00973C24"/>
    <w:rsid w:val="009C3050"/>
    <w:rsid w:val="009F6B52"/>
    <w:rsid w:val="00A5648C"/>
    <w:rsid w:val="00A6109B"/>
    <w:rsid w:val="00B22136"/>
    <w:rsid w:val="00B56005"/>
    <w:rsid w:val="00B60058"/>
    <w:rsid w:val="00B9457E"/>
    <w:rsid w:val="00BB7D25"/>
    <w:rsid w:val="00BC7233"/>
    <w:rsid w:val="00BE4002"/>
    <w:rsid w:val="00C846DA"/>
    <w:rsid w:val="00D32BD3"/>
    <w:rsid w:val="00D57997"/>
    <w:rsid w:val="00DD0AEE"/>
    <w:rsid w:val="00E522A7"/>
    <w:rsid w:val="00EB35B3"/>
    <w:rsid w:val="00E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73"/>
    <w:pPr>
      <w:spacing w:after="0" w:line="240" w:lineRule="auto"/>
    </w:pPr>
    <w:rPr>
      <w:rFonts w:eastAsia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A73"/>
    <w:pPr>
      <w:ind w:left="720"/>
      <w:contextualSpacing/>
    </w:pPr>
  </w:style>
  <w:style w:type="paragraph" w:styleId="BodyText">
    <w:name w:val="Body Text"/>
    <w:basedOn w:val="Normal"/>
    <w:link w:val="BodyTextChar"/>
    <w:rsid w:val="00A6109B"/>
    <w:rPr>
      <w:b/>
      <w:bCs/>
    </w:rPr>
  </w:style>
  <w:style w:type="character" w:customStyle="1" w:styleId="BodyTextChar">
    <w:name w:val="Body Text Char"/>
    <w:basedOn w:val="DefaultParagraphFont"/>
    <w:link w:val="BodyText"/>
    <w:rsid w:val="00A6109B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D3"/>
    <w:rPr>
      <w:rFonts w:ascii="Tahoma" w:eastAsia="Times New Roman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45571D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73"/>
    <w:pPr>
      <w:spacing w:after="0" w:line="240" w:lineRule="auto"/>
    </w:pPr>
    <w:rPr>
      <w:rFonts w:eastAsia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A73"/>
    <w:pPr>
      <w:ind w:left="720"/>
      <w:contextualSpacing/>
    </w:pPr>
  </w:style>
  <w:style w:type="paragraph" w:styleId="BodyText">
    <w:name w:val="Body Text"/>
    <w:basedOn w:val="Normal"/>
    <w:link w:val="BodyTextChar"/>
    <w:rsid w:val="00A6109B"/>
    <w:rPr>
      <w:b/>
      <w:bCs/>
    </w:rPr>
  </w:style>
  <w:style w:type="character" w:customStyle="1" w:styleId="BodyTextChar">
    <w:name w:val="Body Text Char"/>
    <w:basedOn w:val="DefaultParagraphFont"/>
    <w:link w:val="BodyText"/>
    <w:rsid w:val="00A6109B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D3"/>
    <w:rPr>
      <w:rFonts w:ascii="Tahoma" w:eastAsia="Times New Roman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45571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</dc:creator>
  <cp:lastModifiedBy>Shayna</cp:lastModifiedBy>
  <cp:revision>4</cp:revision>
  <cp:lastPrinted>2016-07-26T21:34:00Z</cp:lastPrinted>
  <dcterms:created xsi:type="dcterms:W3CDTF">2017-07-27T17:28:00Z</dcterms:created>
  <dcterms:modified xsi:type="dcterms:W3CDTF">2018-08-01T00:07:00Z</dcterms:modified>
</cp:coreProperties>
</file>